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C03" w:rsidRPr="007C7CFC" w:rsidRDefault="0060613B" w:rsidP="0060613B">
      <w:pPr>
        <w:jc w:val="center"/>
        <w:rPr>
          <w:smallCaps/>
          <w:sz w:val="32"/>
          <w:szCs w:val="32"/>
        </w:rPr>
      </w:pPr>
      <w:r w:rsidRPr="007C7CFC">
        <w:rPr>
          <w:smallCaps/>
          <w:sz w:val="32"/>
          <w:szCs w:val="32"/>
        </w:rPr>
        <w:t xml:space="preserve">3-D’ville </w:t>
      </w:r>
      <w:r w:rsidR="00333C03" w:rsidRPr="007C7CFC">
        <w:rPr>
          <w:smallCaps/>
          <w:sz w:val="32"/>
          <w:szCs w:val="32"/>
        </w:rPr>
        <w:t>Pre Assessment</w:t>
      </w:r>
    </w:p>
    <w:p w:rsidR="0021386E" w:rsidRDefault="0021386E" w:rsidP="0021386E">
      <w:pPr>
        <w:tabs>
          <w:tab w:val="left" w:leader="underscore" w:pos="9180"/>
        </w:tabs>
      </w:pPr>
      <w:r>
        <w:t>Define a</w:t>
      </w:r>
      <w:r w:rsidR="00A6204B">
        <w:t xml:space="preserve">rea: </w:t>
      </w:r>
      <w:r>
        <w:tab/>
      </w:r>
    </w:p>
    <w:p w:rsidR="0021386E" w:rsidRDefault="0021386E" w:rsidP="0021386E">
      <w:pPr>
        <w:tabs>
          <w:tab w:val="left" w:leader="underscore" w:pos="9180"/>
        </w:tabs>
      </w:pPr>
      <w:r>
        <w:tab/>
      </w:r>
    </w:p>
    <w:p w:rsidR="002F7032" w:rsidRDefault="002F7032" w:rsidP="002F7032">
      <w:pPr>
        <w:spacing w:after="0"/>
      </w:pPr>
      <w:r>
        <w:t>For each shape use the formulas to calculate the area of each shape.</w:t>
      </w:r>
    </w:p>
    <w:p w:rsidR="002F7032" w:rsidRDefault="002F7032" w:rsidP="002F7032">
      <w:pPr>
        <w:spacing w:after="0"/>
      </w:pPr>
    </w:p>
    <w:p w:rsidR="002F7032" w:rsidRDefault="002F7032" w:rsidP="002F7032">
      <w:pPr>
        <w:spacing w:after="0"/>
        <w:ind w:left="2880" w:hanging="2880"/>
      </w:pPr>
      <w:r>
        <w:t xml:space="preserve">Rectangle:  A = </w:t>
      </w:r>
      <w:r w:rsidRPr="00333C03">
        <w:rPr>
          <w:rFonts w:ascii="Script MT Bold" w:hAnsi="Script MT Bold"/>
        </w:rPr>
        <w:t xml:space="preserve">l </w:t>
      </w:r>
      <w:r>
        <w:t>x w</w:t>
      </w:r>
      <w:r>
        <w:tab/>
        <w:t>Square:  A = s</w:t>
      </w:r>
      <w:r w:rsidRPr="00333C03">
        <w:rPr>
          <w:vertAlign w:val="superscript"/>
        </w:rPr>
        <w:t>2</w:t>
      </w:r>
      <w:r>
        <w:tab/>
      </w:r>
      <w:r>
        <w:tab/>
        <w:t>Triangle:  A = ½ b x h</w:t>
      </w:r>
      <w:r>
        <w:tab/>
      </w:r>
      <w:r>
        <w:tab/>
        <w:t>Circle: A = πr</w:t>
      </w:r>
      <w:r w:rsidRPr="00333C03">
        <w:rPr>
          <w:vertAlign w:val="superscript"/>
        </w:rPr>
        <w:t>2</w:t>
      </w:r>
      <w:r>
        <w:t xml:space="preserve"> </w:t>
      </w:r>
    </w:p>
    <w:p w:rsidR="002F7032" w:rsidRDefault="00A6204B" w:rsidP="00A6204B">
      <w:pPr>
        <w:ind w:left="7200" w:firstLine="72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left:0;text-align:left;margin-left:300pt;margin-top:24.7pt;width:.75pt;height:59.25pt;z-index:251693056" o:connectortype="straight" o:regroupid="1">
            <v:stroke dashstyle="dash"/>
          </v:shape>
        </w:pict>
      </w:r>
      <w:r>
        <w:rPr>
          <w:noProof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53" type="#_x0000_t5" style="position:absolute;left:0;text-align:left;margin-left:274.5pt;margin-top:24.7pt;width:51pt;height:59.25pt;z-index:251692032" o:regroupid="1"/>
        </w:pict>
      </w:r>
      <w:r>
        <w:rPr>
          <w:noProof/>
        </w:rPr>
        <w:pict>
          <v:rect id="_x0000_s1051" style="position:absolute;left:0;text-align:left;margin-left:-3pt;margin-top:24.7pt;width:89.25pt;height:59.25pt;z-index:251689984" o:regroupid="1"/>
        </w:pict>
      </w:r>
      <w:r w:rsidR="002F7032">
        <w:t xml:space="preserve">           (π=3.14)</w:t>
      </w:r>
      <w:r w:rsidR="002F703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1" type="#_x0000_t202" style="position:absolute;left:0;text-align:left;margin-left:.75pt;margin-top:-267.8pt;width:33.5pt;height:15.75pt;z-index:251681792;mso-position-horizontal-relative:text;mso-position-vertical-relative:text;mso-width-relative:margin;mso-height-relative:margin" strokecolor="white [3212]">
            <v:textbox>
              <w:txbxContent>
                <w:p w:rsidR="002F7032" w:rsidRPr="00975EE0" w:rsidRDefault="002F7032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 cm</w:t>
                  </w:r>
                </w:p>
              </w:txbxContent>
            </v:textbox>
          </v:shape>
        </w:pict>
      </w:r>
    </w:p>
    <w:p w:rsidR="002F7032" w:rsidRDefault="00A6204B" w:rsidP="0021386E">
      <w:pPr>
        <w:tabs>
          <w:tab w:val="left" w:leader="underscore" w:pos="9180"/>
        </w:tabs>
      </w:pPr>
      <w:r>
        <w:rPr>
          <w:noProof/>
        </w:rPr>
        <w:pict>
          <v:shape id="_x0000_s1067" type="#_x0000_t202" style="position:absolute;margin-left:424pt;margin-top:17.25pt;width:32.75pt;height:18.15pt;z-index:251687936;mso-width-relative:margin;mso-height-relative:margin" strokecolor="white [3212]">
            <v:textbox>
              <w:txbxContent>
                <w:p w:rsidR="00A6204B" w:rsidRPr="00975EE0" w:rsidRDefault="002F5AC0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</w:t>
                  </w:r>
                  <w:r w:rsidR="00A6204B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>
        <w:rPr>
          <w:noProof/>
        </w:rPr>
        <w:pict>
          <v:oval id="_x0000_s1050" style="position:absolute;margin-left:405.75pt;margin-top:6.75pt;width:62.5pt;height:60.6pt;z-index:-251627520" o:regroupid="1"/>
        </w:pict>
      </w:r>
      <w:r>
        <w:rPr>
          <w:noProof/>
        </w:rPr>
        <w:pict>
          <v:shape id="_x0000_s1056" type="#_x0000_t32" style="position:absolute;margin-left:304.5pt;margin-top:19.65pt;width:11.25pt;height:11.95pt;flip:x;z-index:251695104" o:connectortype="straight" o:regroupid="1">
            <v:stroke endarrow="block"/>
          </v:shape>
        </w:pict>
      </w:r>
      <w:r>
        <w:rPr>
          <w:noProof/>
        </w:rPr>
        <w:pict>
          <v:rect id="_x0000_s1052" style="position:absolute;margin-left:150pt;margin-top:12pt;width:51pt;height:46.5pt;z-index:251691008" o:regroupid="1"/>
        </w:pict>
      </w:r>
      <w:r>
        <w:rPr>
          <w:noProof/>
        </w:rPr>
        <w:pict>
          <v:shape id="_x0000_s1066" type="#_x0000_t202" style="position:absolute;margin-left:315.75pt;margin-top:6.75pt;width:33.5pt;height:15.75pt;z-index:251686912;mso-width-relative:margin;mso-height-relative:margin" strokecolor="white [3212]">
            <v:textbox>
              <w:txbxContent>
                <w:p w:rsidR="00A6204B" w:rsidRPr="00975EE0" w:rsidRDefault="002F5AC0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 ft.</w:t>
                  </w:r>
                </w:p>
              </w:txbxContent>
            </v:textbox>
          </v:shape>
        </w:pict>
      </w:r>
      <w:r w:rsidR="002F7032">
        <w:rPr>
          <w:noProof/>
        </w:rPr>
        <w:pict>
          <v:shape id="_x0000_s1063" type="#_x0000_t202" style="position:absolute;margin-left:90.5pt;margin-top:19.65pt;width:33.5pt;height:15.75pt;z-index:251683840;mso-width-relative:margin;mso-height-relative:margin" strokecolor="white [3212]">
            <v:textbox style="mso-next-textbox:#_x0000_s1063">
              <w:txbxContent>
                <w:p w:rsidR="002F7032" w:rsidRPr="00975EE0" w:rsidRDefault="002F5AC0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4 </w:t>
                  </w:r>
                  <w:r w:rsidR="002F7032">
                    <w:rPr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</w:p>
    <w:p w:rsidR="002F7032" w:rsidRDefault="00A6204B" w:rsidP="0021386E">
      <w:pPr>
        <w:tabs>
          <w:tab w:val="left" w:leader="underscore" w:pos="9180"/>
        </w:tabs>
      </w:pPr>
      <w:r>
        <w:rPr>
          <w:noProof/>
        </w:rPr>
        <w:pict>
          <v:shape id="_x0000_s1068" type="#_x0000_t32" style="position:absolute;margin-left:438.75pt;margin-top:9.95pt;width:29.5pt;height:0;z-index:251696128" o:connectortype="straight"/>
        </w:pict>
      </w:r>
    </w:p>
    <w:p w:rsidR="00A6204B" w:rsidRDefault="00A6204B" w:rsidP="00A6204B">
      <w:pPr>
        <w:tabs>
          <w:tab w:val="left" w:leader="underscore" w:pos="9180"/>
        </w:tabs>
      </w:pPr>
      <w:r>
        <w:rPr>
          <w:noProof/>
        </w:rPr>
        <w:pict>
          <v:shape id="_x0000_s1062" type="#_x0000_t202" style="position:absolute;margin-left:159.5pt;margin-top:8.35pt;width:33.5pt;height:15.75pt;z-index:251682816;mso-width-relative:margin;mso-height-relative:margin" strokecolor="white [3212]">
            <v:textbox style="mso-next-textbox:#_x0000_s1062">
              <w:txbxContent>
                <w:p w:rsidR="002F7032" w:rsidRPr="00975EE0" w:rsidRDefault="002F7032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6 </w:t>
                  </w:r>
                  <w:r w:rsidR="002F5AC0">
                    <w:rPr>
                      <w:sz w:val="16"/>
                      <w:szCs w:val="16"/>
                    </w:rPr>
                    <w:t>in.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5" type="#_x0000_t202" style="position:absolute;margin-left:282.25pt;margin-top:12.9pt;width:33.5pt;height:15.75pt;z-index:251685888;mso-width-relative:margin;mso-height-relative:margin" strokecolor="white [3212]">
            <v:textbox>
              <w:txbxContent>
                <w:p w:rsidR="00A6204B" w:rsidRPr="00975EE0" w:rsidRDefault="002F5AC0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 ft.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22.25pt;margin-top:12.9pt;width:33.5pt;height:15.75pt;z-index:251680768;mso-width-relative:margin;mso-height-relative:margin" strokecolor="white [3212]">
            <v:textbox>
              <w:txbxContent>
                <w:p w:rsidR="002F7032" w:rsidRPr="00975EE0" w:rsidRDefault="002F5AC0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7 </w:t>
                  </w:r>
                  <w:r w:rsidR="002F7032">
                    <w:rPr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4" type="#_x0000_t202" style="position:absolute;margin-left:23pt;margin-top:12.9pt;width:33.5pt;height:3.55pt;z-index:251684864;mso-width-relative:margin;mso-height-relative:margin" strokecolor="white [3212]">
            <v:textbox style="mso-next-textbox:#_x0000_s1064">
              <w:txbxContent>
                <w:p w:rsidR="00A6204B" w:rsidRPr="00975EE0" w:rsidRDefault="00A6204B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 cm</w:t>
                  </w:r>
                </w:p>
              </w:txbxContent>
            </v:textbox>
          </v:shape>
        </w:pict>
      </w:r>
    </w:p>
    <w:p w:rsidR="00A6204B" w:rsidRPr="00A6204B" w:rsidRDefault="00A6204B" w:rsidP="00A6204B">
      <w:pPr>
        <w:tabs>
          <w:tab w:val="left" w:leader="underscore" w:pos="9180"/>
        </w:tabs>
        <w:rPr>
          <w:sz w:val="16"/>
          <w:szCs w:val="16"/>
        </w:rPr>
      </w:pPr>
    </w:p>
    <w:p w:rsidR="002F7032" w:rsidRDefault="002F7032" w:rsidP="00A6204B">
      <w:pPr>
        <w:spacing w:after="0"/>
      </w:pPr>
      <w:r>
        <w:t>A= _________</w:t>
      </w:r>
      <w:r>
        <w:tab/>
      </w:r>
      <w:r>
        <w:tab/>
        <w:t xml:space="preserve"> </w:t>
      </w:r>
      <w:r>
        <w:tab/>
        <w:t xml:space="preserve">  A= _________</w:t>
      </w:r>
      <w:r>
        <w:tab/>
        <w:t xml:space="preserve">   </w:t>
      </w:r>
      <w:r>
        <w:tab/>
        <w:t xml:space="preserve">        A= _________</w:t>
      </w:r>
      <w:r>
        <w:tab/>
      </w:r>
      <w:r>
        <w:tab/>
        <w:t xml:space="preserve">   A= _________</w:t>
      </w:r>
    </w:p>
    <w:p w:rsidR="00A6204B" w:rsidRDefault="00A6204B" w:rsidP="00A6204B">
      <w:pPr>
        <w:spacing w:after="0"/>
      </w:pPr>
    </w:p>
    <w:p w:rsidR="0060613B" w:rsidRDefault="0021386E" w:rsidP="0021386E">
      <w:pPr>
        <w:tabs>
          <w:tab w:val="left" w:leader="underscore" w:pos="9180"/>
        </w:tabs>
      </w:pPr>
      <w:r>
        <w:t>Define surface area:</w:t>
      </w:r>
      <w:r w:rsidR="00A6204B">
        <w:t xml:space="preserve"> </w:t>
      </w:r>
      <w:r>
        <w:tab/>
      </w:r>
    </w:p>
    <w:p w:rsidR="0021386E" w:rsidRPr="002F7032" w:rsidRDefault="0021386E" w:rsidP="0021386E">
      <w:pPr>
        <w:tabs>
          <w:tab w:val="left" w:leader="underscore" w:pos="9180"/>
        </w:tabs>
      </w:pPr>
      <w:r>
        <w:tab/>
      </w:r>
    </w:p>
    <w:p w:rsidR="00A6204B" w:rsidRDefault="00753301">
      <w:r>
        <w:rPr>
          <w:noProof/>
        </w:rPr>
        <w:pict>
          <v:shape id="_x0000_s1071" type="#_x0000_t202" style="position:absolute;margin-left:333.25pt;margin-top:23pt;width:32.75pt;height:23pt;z-index:251698176;mso-width-relative:margin;mso-height-relative:margin" strokecolor="white [3212]">
            <v:textbox>
              <w:txbxContent>
                <w:p w:rsidR="00753301" w:rsidRPr="00975EE0" w:rsidRDefault="00753301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 in.</w:t>
                  </w:r>
                </w:p>
              </w:txbxContent>
            </v:textbox>
          </v:shape>
        </w:pict>
      </w:r>
      <w:r w:rsidR="00333C03">
        <w:t xml:space="preserve">For each shape use the formulas to calculate the </w:t>
      </w:r>
      <w:r w:rsidR="0021386E">
        <w:t xml:space="preserve">surface </w:t>
      </w:r>
      <w:r w:rsidR="00333C03">
        <w:t>area of each shape.</w:t>
      </w:r>
    </w:p>
    <w:p w:rsidR="002F7032" w:rsidRPr="00A6204B" w:rsidRDefault="00753301">
      <w:pPr>
        <w:rPr>
          <w:sz w:val="16"/>
          <w:szCs w:val="16"/>
        </w:rPr>
      </w:pPr>
      <w:r>
        <w:rPr>
          <w:noProof/>
        </w:rPr>
        <w:pict>
          <v:shape id="_x0000_s1072" type="#_x0000_t32" style="position:absolute;margin-left:309.75pt;margin-top:10.3pt;width:27.25pt;height:18.75pt;flip:x;z-index:251699200" o:connectortype="straight">
            <v:stroke endarrow="block"/>
          </v:shape>
        </w:pict>
      </w:r>
      <w:r>
        <w:rPr>
          <w:noProof/>
        </w:rPr>
        <w:pict>
          <v:shape id="_x0000_s1070" type="#_x0000_t32" style="position:absolute;margin-left:309.75pt;margin-top:20.55pt;width:0;height:13.75pt;flip:y;z-index:251697152" o:connectortype="straight">
            <v:stroke dashstyle="dash"/>
          </v:shape>
        </w:pict>
      </w:r>
      <w:r>
        <w:rPr>
          <w:noProof/>
          <w:lang w:eastAsia="zh-TW"/>
        </w:rPr>
        <w:pict>
          <v:shape id="_x0000_s1057" type="#_x0000_t202" style="position:absolute;margin-left:43.75pt;margin-top:18.55pt;width:37.25pt;height:15.75pt;z-index:251677696;mso-width-relative:margin;mso-height-relative:margin" strokecolor="white [3212]">
            <v:textbox>
              <w:txbxContent>
                <w:p w:rsidR="002F7032" w:rsidRPr="00975EE0" w:rsidRDefault="00753301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 cm</w:t>
                  </w:r>
                  <w:r w:rsidR="002F7032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 w:rsidR="00A6204B">
        <w:rPr>
          <w:noProof/>
        </w:rPr>
        <w:pict>
          <v:shape id="_x0000_s1059" type="#_x0000_t202" style="position:absolute;margin-left:470.5pt;margin-top:9.55pt;width:32.75pt;height:15.5pt;z-index:251679744;mso-width-relative:margin;mso-height-relative:margin" strokecolor="white [3212]">
            <v:textbox>
              <w:txbxContent>
                <w:p w:rsidR="002F7032" w:rsidRPr="00975EE0" w:rsidRDefault="00753301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 ft.</w:t>
                  </w:r>
                </w:p>
              </w:txbxContent>
            </v:textbox>
          </v:shape>
        </w:pict>
      </w:r>
      <w:r w:rsidR="00A6204B">
        <w:rPr>
          <w:noProof/>
        </w:rPr>
        <w:pict>
          <v:shape id="_x0000_s1058" type="#_x0000_t202" style="position:absolute;margin-left:292.75pt;margin-top:2.05pt;width:32.75pt;height:18.5pt;z-index:251678720;mso-width-relative:margin;mso-height-relative:margin" strokecolor="white [3212]">
            <v:textbox>
              <w:txbxContent>
                <w:p w:rsidR="002F7032" w:rsidRPr="00975EE0" w:rsidRDefault="00753301" w:rsidP="002F7032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</w:t>
                  </w:r>
                  <w:r w:rsidR="002F7032">
                    <w:rPr>
                      <w:sz w:val="16"/>
                      <w:szCs w:val="16"/>
                    </w:rPr>
                    <w:t xml:space="preserve"> </w:t>
                  </w:r>
                  <w:r>
                    <w:rPr>
                      <w:sz w:val="16"/>
                      <w:szCs w:val="16"/>
                    </w:rPr>
                    <w:t>in.</w:t>
                  </w:r>
                </w:p>
              </w:txbxContent>
            </v:textbox>
          </v:shape>
        </w:pict>
      </w:r>
    </w:p>
    <w:p w:rsidR="00333C03" w:rsidRDefault="00753301">
      <w:r>
        <w:rPr>
          <w:noProof/>
        </w:rPr>
        <w:pict>
          <v:shape id="_x0000_s1040" type="#_x0000_t202" style="position:absolute;margin-left:337pt;margin-top:32.6pt;width:43.25pt;height:19.5pt;z-index:251666432;mso-width-relative:margin;mso-height-relative:margin" strokecolor="white [3212]">
            <v:textbox>
              <w:txbxContent>
                <w:p w:rsidR="00975EE0" w:rsidRPr="00975EE0" w:rsidRDefault="0075330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 in.</w:t>
                  </w:r>
                  <w:r w:rsidR="00975EE0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 w:rsidR="002F5AC0">
        <w:rPr>
          <w:noProof/>
        </w:rPr>
        <w:pict>
          <v:shape id="_x0000_s1044" type="#_x0000_t32" style="position:absolute;margin-left:464.25pt;margin-top:8.6pt;width:12pt;height:8.25pt;flip:x;z-index:251670528" o:connectortype="straight">
            <v:stroke endarrow="block"/>
          </v:shape>
        </w:pict>
      </w:r>
      <w:r w:rsidR="002F7032">
        <w:rPr>
          <w:noProof/>
        </w:rPr>
        <w:pict>
          <v:shape id="_x0000_s1041" type="#_x0000_t202" style="position:absolute;margin-left:468.25pt;margin-top:36.35pt;width:35pt;height:19.5pt;z-index:251667456;mso-width-relative:margin;mso-height-relative:margin" strokecolor="white [3212]">
            <v:textbox>
              <w:txbxContent>
                <w:p w:rsidR="00975EE0" w:rsidRPr="00975EE0" w:rsidRDefault="0075330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 ft.</w:t>
                  </w:r>
                </w:p>
              </w:txbxContent>
            </v:textbox>
          </v:shape>
        </w:pict>
      </w:r>
      <w:r w:rsidR="002F7032">
        <w:rPr>
          <w:noProof/>
        </w:rPr>
        <w:pict>
          <v:shape id="_x0000_s1047" type="#_x0000_t202" style="position:absolute;margin-left:292.75pt;margin-top:36.35pt;width:11.75pt;height:15.75pt;z-index:251673600;mso-width-relative:margin;mso-height-relative:margin" strokecolor="white [3212]">
            <v:textbox>
              <w:txbxContent>
                <w:p w:rsidR="003164A9" w:rsidRPr="00975EE0" w:rsidRDefault="003164A9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2F7032">
        <w:rPr>
          <w:noProof/>
        </w:rPr>
        <w:pict>
          <v:shape id="_x0000_s1048" type="#_x0000_t202" style="position:absolute;margin-left:315.75pt;margin-top:37.85pt;width:11.5pt;height:14.25pt;z-index:251674624;mso-width-relative:margin;mso-height-relative:margin" strokecolor="white [3212]">
            <v:textbox>
              <w:txbxContent>
                <w:p w:rsidR="003164A9" w:rsidRPr="00975EE0" w:rsidRDefault="003164A9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975EE0">
        <w:rPr>
          <w:noProof/>
        </w:rPr>
        <w:pict>
          <v:shape id="_x0000_s1046" type="#_x0000_t32" style="position:absolute;margin-left:198pt;margin-top:28.85pt;width:18.75pt;height:7.5pt;flip:x;z-index:251672576" o:connectortype="straight">
            <v:stroke endarrow="block"/>
          </v:shape>
        </w:pict>
      </w:r>
      <w:r w:rsidR="00975EE0">
        <w:rPr>
          <w:noProof/>
        </w:rPr>
        <w:pict>
          <v:shape id="_x0000_s1045" type="#_x0000_t32" style="position:absolute;margin-left:187.5pt;margin-top:13.1pt;width:18.8pt;height:55.5pt;z-index:251671552" o:connectortype="straight">
            <v:stroke dashstyle="dash"/>
          </v:shape>
        </w:pict>
      </w:r>
      <w:r w:rsidR="00975EE0">
        <w:rPr>
          <w:noProof/>
        </w:rPr>
        <w:pict>
          <v:shape id="_x0000_s1036" type="#_x0000_t202" style="position:absolute;margin-left:-27.5pt;margin-top:37.85pt;width:32pt;height:19.5pt;z-index:251662336;mso-width-relative:margin;mso-height-relative:margin" strokecolor="white [3212]">
            <v:textbox>
              <w:txbxContent>
                <w:p w:rsidR="00975EE0" w:rsidRPr="00975EE0" w:rsidRDefault="00975EE0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 cm</w:t>
                  </w:r>
                </w:p>
              </w:txbxContent>
            </v:textbox>
          </v:shape>
        </w:pict>
      </w:r>
      <w:r w:rsidR="00975EE0">
        <w:rPr>
          <w:noProof/>
        </w:rPr>
        <w:pict>
          <v:shape id="_x0000_s1035" type="#_x0000_t202" style="position:absolute;margin-left:36.25pt;margin-top:76.85pt;width:32.75pt;height:19.5pt;z-index:251661312;mso-width-relative:margin;mso-height-relative:margin" strokecolor="white [3212]">
            <v:textbox>
              <w:txbxContent>
                <w:p w:rsidR="00975EE0" w:rsidRPr="00975EE0" w:rsidRDefault="0075330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</w:t>
                  </w:r>
                  <w:r w:rsidR="00975EE0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 w:rsidR="00975EE0">
        <w:rPr>
          <w:noProof/>
        </w:rPr>
        <w:pict>
          <v:shape id="_x0000_s1037" type="#_x0000_t202" style="position:absolute;margin-left:210.25pt;margin-top:16.85pt;width:32.75pt;height:19.5pt;z-index:251663360;mso-width-relative:margin;mso-height-relative:margin" strokecolor="white [3212]">
            <v:textbox>
              <w:txbxContent>
                <w:p w:rsidR="00975EE0" w:rsidRPr="00975EE0" w:rsidRDefault="0075330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 m</w:t>
                  </w:r>
                  <w:r w:rsidR="00975EE0">
                    <w:rPr>
                      <w:sz w:val="16"/>
                      <w:szCs w:val="16"/>
                    </w:rPr>
                    <w:t xml:space="preserve"> cm</w:t>
                  </w:r>
                </w:p>
              </w:txbxContent>
            </v:textbox>
          </v:shape>
        </w:pict>
      </w:r>
      <w:r w:rsidR="00975EE0">
        <w:rPr>
          <w:noProof/>
        </w:rPr>
        <w:pict>
          <v:shape id="_x0000_s1038" type="#_x0000_t202" style="position:absolute;margin-left:210.25pt;margin-top:68.6pt;width:32.75pt;height:16.5pt;z-index:251664384;mso-width-relative:margin;mso-height-relative:margin" strokecolor="white [3212]">
            <v:textbox>
              <w:txbxContent>
                <w:p w:rsidR="00975EE0" w:rsidRPr="00975EE0" w:rsidRDefault="00753301">
                  <w:pPr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 xml:space="preserve">5 </w:t>
                  </w:r>
                  <w:r w:rsidR="00975EE0">
                    <w:rPr>
                      <w:sz w:val="16"/>
                      <w:szCs w:val="16"/>
                    </w:rPr>
                    <w:t>m</w:t>
                  </w:r>
                </w:p>
              </w:txbxContent>
            </v:textbox>
          </v:shape>
        </w:pict>
      </w:r>
      <w:r w:rsidR="00975EE0">
        <w:rPr>
          <w:noProof/>
        </w:rPr>
        <w:pict>
          <v:shape id="_x0000_s1043" type="#_x0000_t32" style="position:absolute;margin-left:438.75pt;margin-top:16.85pt;width:23.25pt;height:0;z-index:251669504" o:connectortype="straight"/>
        </w:pict>
      </w:r>
      <w:r w:rsidR="00975EE0">
        <w:rPr>
          <w:noProof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033" type="#_x0000_t22" style="position:absolute;margin-left:415.5pt;margin-top:8.6pt;width:46.5pt;height:72.75pt;z-index:251658240"/>
        </w:pict>
      </w:r>
      <w:r w:rsidR="00975EE0">
        <w:rPr>
          <w:noProof/>
        </w:rPr>
        <w:drawing>
          <wp:inline distT="0" distB="0" distL="0" distR="0">
            <wp:extent cx="1323695" cy="857250"/>
            <wp:effectExtent l="19050" t="0" r="0" b="0"/>
            <wp:docPr id="4" name="Picture 3" descr="Cubeoi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ubeoid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23695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5EE0">
        <w:t xml:space="preserve">                   </w:t>
      </w:r>
      <w:r w:rsidR="007C7CFC">
        <w:t xml:space="preserve">  </w:t>
      </w:r>
      <w:r w:rsidR="00975EE0">
        <w:rPr>
          <w:noProof/>
        </w:rPr>
        <w:drawing>
          <wp:inline distT="0" distB="0" distL="0" distR="0">
            <wp:extent cx="676275" cy="909638"/>
            <wp:effectExtent l="19050" t="0" r="9525" b="0"/>
            <wp:docPr id="3" name="Picture 2" descr="Square_pyrami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quare_pyramid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9096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7CFC">
        <w:t xml:space="preserve">       </w:t>
      </w:r>
      <w:r w:rsidR="00975EE0">
        <w:t xml:space="preserve">          </w:t>
      </w:r>
      <w:r w:rsidR="007C7CFC">
        <w:t xml:space="preserve">    </w:t>
      </w:r>
      <w:r w:rsidR="002F7032">
        <w:t xml:space="preserve">  </w:t>
      </w:r>
      <w:r w:rsidR="007C7CFC">
        <w:t xml:space="preserve"> </w:t>
      </w:r>
      <w:r w:rsidR="002F7032">
        <w:t xml:space="preserve">  </w:t>
      </w:r>
      <w:r w:rsidR="007C7CFC">
        <w:t xml:space="preserve">   </w:t>
      </w:r>
      <w:r w:rsidR="00975EE0">
        <w:rPr>
          <w:noProof/>
        </w:rPr>
        <w:drawing>
          <wp:inline distT="0" distB="0" distL="0" distR="0">
            <wp:extent cx="557634" cy="1019175"/>
            <wp:effectExtent l="19050" t="0" r="0" b="0"/>
            <wp:docPr id="5" name="Picture 4" descr="triangular prism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iangular prism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559360" cy="1022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75EE0">
        <w:t xml:space="preserve">                              </w:t>
      </w:r>
      <w:r w:rsidR="007C7CFC">
        <w:t xml:space="preserve">               </w:t>
      </w:r>
    </w:p>
    <w:p w:rsidR="0021386E" w:rsidRDefault="007C7CFC" w:rsidP="00A6204B">
      <w:pPr>
        <w:spacing w:after="360"/>
      </w:pPr>
      <w:r>
        <w:t xml:space="preserve">                                                 </w:t>
      </w:r>
      <w:r>
        <w:tab/>
        <w:t xml:space="preserve">                                                                                                                                        </w:t>
      </w:r>
      <w:r w:rsidR="0060613B">
        <w:t xml:space="preserve">  </w:t>
      </w:r>
      <w:r w:rsidR="00753301">
        <w:t xml:space="preserve">    S</w:t>
      </w:r>
      <w:r w:rsidR="0060613B">
        <w:t>A= _________</w:t>
      </w:r>
      <w:r w:rsidR="0060613B">
        <w:tab/>
      </w:r>
      <w:r w:rsidR="0060613B">
        <w:tab/>
        <w:t xml:space="preserve"> </w:t>
      </w:r>
      <w:r w:rsidR="0060613B">
        <w:tab/>
        <w:t xml:space="preserve">  </w:t>
      </w:r>
      <w:r w:rsidR="00753301">
        <w:t>SA= _________</w:t>
      </w:r>
      <w:r w:rsidR="0060613B">
        <w:t xml:space="preserve">   </w:t>
      </w:r>
      <w:r w:rsidR="0060613B">
        <w:tab/>
        <w:t xml:space="preserve">        </w:t>
      </w:r>
      <w:r w:rsidR="00753301">
        <w:t>S</w:t>
      </w:r>
      <w:r w:rsidR="0060613B">
        <w:t>A= _________</w:t>
      </w:r>
      <w:r w:rsidR="0060613B">
        <w:tab/>
      </w:r>
      <w:r w:rsidR="0060613B">
        <w:tab/>
        <w:t xml:space="preserve">   </w:t>
      </w:r>
      <w:r w:rsidR="00753301">
        <w:t>S</w:t>
      </w:r>
      <w:r w:rsidR="0060613B">
        <w:t>A= _________</w:t>
      </w:r>
    </w:p>
    <w:p w:rsidR="007C7CFC" w:rsidRDefault="007C7CFC" w:rsidP="007C7CF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 w:rsidRPr="007C7CFC">
        <w:rPr>
          <w:rFonts w:eastAsia="Times New Roman" w:cs="Arial"/>
          <w:color w:val="000000"/>
        </w:rPr>
        <w:t>Keiko drew a scale drawing of a restaurant. The scale of the drawing was 1 centimeter = 3 meters. If the restaurant's kitchen is 5 centimeters in the drawing, how wide is the actual kitchen?</w:t>
      </w:r>
    </w:p>
    <w:p w:rsidR="0041477C" w:rsidRDefault="0041477C" w:rsidP="007C7CF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_________ meters</w:t>
      </w:r>
    </w:p>
    <w:p w:rsidR="0041477C" w:rsidRDefault="0041477C" w:rsidP="007C7CF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Samantha drew a scale drawing of a round swimming pool. The scale of the drawing was 1 inch = 7 feet. What is the surface area of the swimming pool?</w:t>
      </w:r>
    </w:p>
    <w:p w:rsidR="0041477C" w:rsidRDefault="0041477C" w:rsidP="0041477C">
      <w:pPr>
        <w:shd w:val="clear" w:color="auto" w:fill="FFFFFF"/>
        <w:spacing w:after="240" w:line="240" w:lineRule="auto"/>
        <w:rPr>
          <w:rFonts w:eastAsia="Times New Roman" w:cs="Arial"/>
          <w:color w:val="000000"/>
        </w:rPr>
      </w:pPr>
      <w:r>
        <w:rPr>
          <w:rFonts w:eastAsia="Times New Roman" w:cs="Arial"/>
          <w:color w:val="000000"/>
        </w:rPr>
        <w:t>_________ feet</w:t>
      </w:r>
    </w:p>
    <w:p w:rsidR="00A6204B" w:rsidRDefault="00A6204B" w:rsidP="00A6204B">
      <w:pPr>
        <w:shd w:val="clear" w:color="auto" w:fill="FFFFFF"/>
        <w:spacing w:after="0" w:line="240" w:lineRule="auto"/>
        <w:rPr>
          <w:rFonts w:eastAsia="Times New Roman" w:cs="Arial"/>
          <w:color w:val="000000"/>
        </w:rPr>
      </w:pPr>
    </w:p>
    <w:p w:rsidR="0041477C" w:rsidRDefault="0041477C" w:rsidP="0041477C">
      <w:pPr>
        <w:shd w:val="clear" w:color="auto" w:fill="FFFFFF"/>
        <w:spacing w:after="240" w:line="240" w:lineRule="auto"/>
      </w:pPr>
      <w:r>
        <w:rPr>
          <w:rFonts w:eastAsia="Times New Roman" w:cs="Arial"/>
          <w:color w:val="000000"/>
        </w:rPr>
        <w:t>24</w:t>
      </w:r>
      <w:r w:rsidR="0021386E">
        <w:rPr>
          <w:rFonts w:eastAsia="Times New Roman" w:cs="Arial"/>
          <w:color w:val="000000"/>
        </w:rPr>
        <w:t>.06 x $3.75 = ________</w:t>
      </w:r>
      <w:r w:rsidR="0021386E">
        <w:rPr>
          <w:rFonts w:eastAsia="Times New Roman" w:cs="Arial"/>
          <w:color w:val="000000"/>
        </w:rPr>
        <w:tab/>
        <w:t xml:space="preserve">       </w:t>
      </w:r>
      <w:r>
        <w:rPr>
          <w:rFonts w:eastAsia="Times New Roman" w:cs="Arial"/>
          <w:color w:val="000000"/>
        </w:rPr>
        <w:t>83</w:t>
      </w:r>
      <w:r w:rsidR="0021386E">
        <w:rPr>
          <w:rFonts w:eastAsia="Times New Roman" w:cs="Arial"/>
          <w:color w:val="000000"/>
        </w:rPr>
        <w:t>.58</w:t>
      </w:r>
      <w:r>
        <w:rPr>
          <w:rFonts w:eastAsia="Times New Roman" w:cs="Arial"/>
          <w:color w:val="000000"/>
        </w:rPr>
        <w:t xml:space="preserve"> x $7.25 = ________</w:t>
      </w:r>
      <w:r w:rsidR="0021386E">
        <w:tab/>
      </w:r>
      <w:r>
        <w:tab/>
      </w:r>
      <w:r>
        <w:rPr>
          <w:rFonts w:eastAsia="Times New Roman" w:cs="Arial"/>
          <w:color w:val="000000"/>
        </w:rPr>
        <w:t>110</w:t>
      </w:r>
      <w:r w:rsidR="0021386E">
        <w:rPr>
          <w:rFonts w:eastAsia="Times New Roman" w:cs="Arial"/>
          <w:color w:val="000000"/>
        </w:rPr>
        <w:t>.35</w:t>
      </w:r>
      <w:r>
        <w:rPr>
          <w:rFonts w:eastAsia="Times New Roman" w:cs="Arial"/>
          <w:color w:val="000000"/>
        </w:rPr>
        <w:t xml:space="preserve"> x $5.50 = ________</w:t>
      </w:r>
    </w:p>
    <w:sectPr w:rsidR="0041477C" w:rsidSect="00A6204B">
      <w:headerReference w:type="default" r:id="rId9"/>
      <w:pgSz w:w="12240" w:h="15840"/>
      <w:pgMar w:top="720" w:right="72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C760C" w:rsidRDefault="00BC760C" w:rsidP="0041477C">
      <w:pPr>
        <w:spacing w:after="0" w:line="240" w:lineRule="auto"/>
      </w:pPr>
      <w:r>
        <w:separator/>
      </w:r>
    </w:p>
  </w:endnote>
  <w:endnote w:type="continuationSeparator" w:id="0">
    <w:p w:rsidR="00BC760C" w:rsidRDefault="00BC760C" w:rsidP="004147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Script MT Bold">
    <w:panose1 w:val="03040602040607080904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C760C" w:rsidRDefault="00BC760C" w:rsidP="0041477C">
      <w:pPr>
        <w:spacing w:after="0" w:line="240" w:lineRule="auto"/>
      </w:pPr>
      <w:r>
        <w:separator/>
      </w:r>
    </w:p>
  </w:footnote>
  <w:footnote w:type="continuationSeparator" w:id="0">
    <w:p w:rsidR="00BC760C" w:rsidRDefault="00BC760C" w:rsidP="004147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477C" w:rsidRDefault="0041477C">
    <w:pPr>
      <w:pStyle w:val="Header"/>
    </w:pPr>
    <w:r>
      <w:tab/>
      <w:t xml:space="preserve">                                                                                               Name:                      </w:t>
    </w:r>
  </w:p>
  <w:p w:rsidR="0041477C" w:rsidRDefault="0041477C">
    <w:pPr>
      <w:pStyle w:val="Header"/>
    </w:pPr>
    <w:r>
      <w:t xml:space="preserve"> </w:t>
    </w:r>
    <w:r>
      <w:tab/>
      <w:t xml:space="preserve">                                                                                             Date: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3C03"/>
    <w:rsid w:val="0021386E"/>
    <w:rsid w:val="002F5AC0"/>
    <w:rsid w:val="002F7032"/>
    <w:rsid w:val="003164A9"/>
    <w:rsid w:val="00333C03"/>
    <w:rsid w:val="0041477C"/>
    <w:rsid w:val="0060613B"/>
    <w:rsid w:val="00655E21"/>
    <w:rsid w:val="00693361"/>
    <w:rsid w:val="00753301"/>
    <w:rsid w:val="007C7CFC"/>
    <w:rsid w:val="00975EE0"/>
    <w:rsid w:val="00A6204B"/>
    <w:rsid w:val="00BC760C"/>
    <w:rsid w:val="00C127BF"/>
    <w:rsid w:val="00CA2D5A"/>
    <w:rsid w:val="00D62218"/>
    <w:rsid w:val="00F56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strokecolor="none [3212]"/>
    </o:shapedefaults>
    <o:shapelayout v:ext="edit">
      <o:idmap v:ext="edit" data="1"/>
      <o:rules v:ext="edit">
        <o:r id="V:Rule8" type="connector" idref="#_x0000_s1043"/>
        <o:r id="V:Rule10" type="connector" idref="#_x0000_s1044"/>
        <o:r id="V:Rule12" type="connector" idref="#_x0000_s1045"/>
        <o:r id="V:Rule14" type="connector" idref="#_x0000_s1046"/>
        <o:r id="V:Rule16" type="connector" idref="#_x0000_s1054"/>
        <o:r id="V:Rule17" type="connector" idref="#_x0000_s1056"/>
        <o:r id="V:Rule19" type="connector" idref="#_x0000_s1068"/>
        <o:r id="V:Rule23" type="connector" idref="#_x0000_s1070"/>
        <o:r id="V:Rule25" type="connector" idref="#_x0000_s1072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27B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14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1477C"/>
  </w:style>
  <w:style w:type="paragraph" w:styleId="Footer">
    <w:name w:val="footer"/>
    <w:basedOn w:val="Normal"/>
    <w:link w:val="FooterChar"/>
    <w:uiPriority w:val="99"/>
    <w:semiHidden/>
    <w:unhideWhenUsed/>
    <w:rsid w:val="004147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1477C"/>
  </w:style>
  <w:style w:type="paragraph" w:styleId="BalloonText">
    <w:name w:val="Balloon Text"/>
    <w:basedOn w:val="Normal"/>
    <w:link w:val="BalloonTextChar"/>
    <w:uiPriority w:val="99"/>
    <w:semiHidden/>
    <w:unhideWhenUsed/>
    <w:rsid w:val="00975E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EE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55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34523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229139">
              <w:marLeft w:val="0"/>
              <w:marRight w:val="0"/>
              <w:marTop w:val="0"/>
              <w:marBottom w:val="0"/>
              <w:divBdr>
                <w:top w:val="single" w:sz="36" w:space="8" w:color="FDC8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2165642">
                  <w:marLeft w:val="-45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279686">
                      <w:marLeft w:val="4338"/>
                      <w:marRight w:val="216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786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54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1577361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1249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5</cp:revision>
  <dcterms:created xsi:type="dcterms:W3CDTF">2010-06-09T18:37:00Z</dcterms:created>
  <dcterms:modified xsi:type="dcterms:W3CDTF">2010-06-09T19:15:00Z</dcterms:modified>
</cp:coreProperties>
</file>